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5CA" w:rsidRPr="00AE399C" w:rsidRDefault="00484536" w:rsidP="00AE399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Жамбы</w:t>
      </w:r>
      <w:r w:rsidR="00AE399C" w:rsidRPr="00AE399C">
        <w:rPr>
          <w:rFonts w:ascii="Times New Roman" w:hAnsi="Times New Roman" w:cs="Times New Roman"/>
          <w:b/>
          <w:sz w:val="28"/>
          <w:szCs w:val="28"/>
          <w:lang w:val="kk-KZ"/>
        </w:rPr>
        <w:t>л облысы, Талас ауданы,  Есей хан ауылы</w:t>
      </w:r>
      <w:r w:rsidR="00AE399C" w:rsidRPr="00AE399C">
        <w:rPr>
          <w:rFonts w:ascii="Times New Roman" w:hAnsi="Times New Roman" w:cs="Times New Roman"/>
          <w:b/>
          <w:sz w:val="28"/>
          <w:szCs w:val="28"/>
          <w:lang w:val="kk-KZ"/>
        </w:rPr>
        <w:br/>
        <w:t>Сабақтың тақырыбы: Шаденова Жанерке Макенқызы</w:t>
      </w:r>
    </w:p>
    <w:tbl>
      <w:tblPr>
        <w:tblStyle w:val="a3"/>
        <w:tblW w:w="10176" w:type="dxa"/>
        <w:tblInd w:w="-601" w:type="dxa"/>
        <w:tblLayout w:type="fixed"/>
        <w:tblLook w:val="04A0"/>
      </w:tblPr>
      <w:tblGrid>
        <w:gridCol w:w="2323"/>
        <w:gridCol w:w="848"/>
        <w:gridCol w:w="903"/>
        <w:gridCol w:w="463"/>
        <w:gridCol w:w="1497"/>
        <w:gridCol w:w="345"/>
        <w:gridCol w:w="1197"/>
        <w:gridCol w:w="504"/>
        <w:gridCol w:w="2096"/>
      </w:tblGrid>
      <w:tr w:rsidR="00AE399C" w:rsidRPr="004E48EB" w:rsidTr="00AB4CB3">
        <w:tc>
          <w:tcPr>
            <w:tcW w:w="3171" w:type="dxa"/>
            <w:gridSpan w:val="2"/>
          </w:tcPr>
          <w:p w:rsidR="00AE399C" w:rsidRPr="004E48EB" w:rsidRDefault="00AE399C" w:rsidP="00E8241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E48E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Бөлім:</w:t>
            </w:r>
          </w:p>
        </w:tc>
        <w:tc>
          <w:tcPr>
            <w:tcW w:w="7005" w:type="dxa"/>
            <w:gridSpan w:val="7"/>
          </w:tcPr>
          <w:p w:rsidR="00AE399C" w:rsidRPr="004E48EB" w:rsidRDefault="00AE399C" w:rsidP="00E8241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E48E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Тұқымқуалаушылық пен өзгергіштік заңдылықтары</w:t>
            </w:r>
          </w:p>
        </w:tc>
      </w:tr>
      <w:tr w:rsidR="00AE399C" w:rsidRPr="004E48EB" w:rsidTr="00AB4CB3">
        <w:tc>
          <w:tcPr>
            <w:tcW w:w="3171" w:type="dxa"/>
            <w:gridSpan w:val="2"/>
          </w:tcPr>
          <w:p w:rsidR="00AE399C" w:rsidRPr="004E48EB" w:rsidRDefault="00AE399C" w:rsidP="00AE399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48EB">
              <w:rPr>
                <w:rFonts w:ascii="Times New Roman" w:hAnsi="Times New Roman" w:cs="Times New Roman"/>
                <w:sz w:val="28"/>
                <w:szCs w:val="28"/>
              </w:rPr>
              <w:t>Сабақтың тақырыбы</w:t>
            </w:r>
          </w:p>
        </w:tc>
        <w:tc>
          <w:tcPr>
            <w:tcW w:w="7005" w:type="dxa"/>
            <w:gridSpan w:val="7"/>
          </w:tcPr>
          <w:p w:rsidR="00AE399C" w:rsidRPr="004E48EB" w:rsidRDefault="00AE399C" w:rsidP="00AE399C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E48E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Г. Мендель ашқан</w:t>
            </w:r>
            <w:r w:rsidR="00484536" w:rsidRPr="004E48E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белгілердің  тұқым қуалау заңдылығ</w:t>
            </w:r>
            <w:r w:rsidRPr="004E48E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ы. </w:t>
            </w:r>
          </w:p>
        </w:tc>
      </w:tr>
      <w:tr w:rsidR="00AE399C" w:rsidRPr="004E48EB" w:rsidTr="00AB4CB3">
        <w:tc>
          <w:tcPr>
            <w:tcW w:w="3171" w:type="dxa"/>
            <w:gridSpan w:val="2"/>
          </w:tcPr>
          <w:p w:rsidR="00AE399C" w:rsidRPr="004E48EB" w:rsidRDefault="00AE399C" w:rsidP="00AE399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E48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7005" w:type="dxa"/>
            <w:gridSpan w:val="7"/>
          </w:tcPr>
          <w:p w:rsidR="00AE399C" w:rsidRPr="004E48EB" w:rsidRDefault="00AE399C" w:rsidP="00AE399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E48E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9.12.1. </w:t>
            </w:r>
            <w:r w:rsidRPr="004E48E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Генетиканың қысқаша даму тарихы. Белгілердің Г. Мендель </w:t>
            </w:r>
            <w:r w:rsidRPr="004E48E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ашқан тұқым қуалау заңдылықтарын түсіндіру. </w:t>
            </w:r>
          </w:p>
        </w:tc>
      </w:tr>
      <w:tr w:rsidR="00AE399C" w:rsidRPr="004E48EB" w:rsidTr="00AB4CB3">
        <w:tc>
          <w:tcPr>
            <w:tcW w:w="3171" w:type="dxa"/>
            <w:gridSpan w:val="2"/>
          </w:tcPr>
          <w:p w:rsidR="00AE399C" w:rsidRPr="004E48EB" w:rsidRDefault="00AE399C" w:rsidP="00AE399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E48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мақсаты:</w:t>
            </w:r>
          </w:p>
        </w:tc>
        <w:tc>
          <w:tcPr>
            <w:tcW w:w="7005" w:type="dxa"/>
            <w:gridSpan w:val="7"/>
          </w:tcPr>
          <w:p w:rsidR="00AE399C" w:rsidRPr="004E48EB" w:rsidRDefault="00AE399C" w:rsidP="00484536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E48EB">
              <w:rPr>
                <w:rFonts w:ascii="Times New Roman" w:hAnsi="Times New Roman"/>
                <w:sz w:val="28"/>
                <w:szCs w:val="28"/>
                <w:lang w:val="kk-KZ"/>
              </w:rPr>
              <w:t>Оқушыларға генетика ғылымының пайда болуы және дамуы туралы білім беру, генетик ғал</w:t>
            </w:r>
            <w:r w:rsidR="00484536" w:rsidRPr="004E48EB">
              <w:rPr>
                <w:rFonts w:ascii="Times New Roman" w:hAnsi="Times New Roman"/>
                <w:sz w:val="28"/>
                <w:szCs w:val="28"/>
                <w:lang w:val="kk-KZ"/>
              </w:rPr>
              <w:t>ымдардың еңбектерімен танысады.</w:t>
            </w:r>
            <w:r w:rsidRPr="004E48E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Генетика ғылымының биология </w:t>
            </w:r>
            <w:r w:rsidR="00484536" w:rsidRPr="004E48EB">
              <w:rPr>
                <w:rFonts w:ascii="Times New Roman" w:hAnsi="Times New Roman"/>
                <w:sz w:val="28"/>
                <w:szCs w:val="28"/>
                <w:lang w:val="kk-KZ"/>
              </w:rPr>
              <w:t>заңдылықтарын түсіну туралы айтады.</w:t>
            </w:r>
            <w:r w:rsidRPr="004E48EB">
              <w:rPr>
                <w:rFonts w:ascii="Times New Roman" w:hAnsi="Times New Roman"/>
                <w:sz w:val="28"/>
                <w:szCs w:val="28"/>
                <w:lang w:val="kk-KZ"/>
              </w:rPr>
              <w:t>. Генетикалық есептерді шығар</w:t>
            </w:r>
            <w:r w:rsidR="00484536" w:rsidRPr="004E48EB">
              <w:rPr>
                <w:rFonts w:ascii="Times New Roman" w:hAnsi="Times New Roman"/>
                <w:sz w:val="28"/>
                <w:szCs w:val="28"/>
                <w:lang w:val="kk-KZ"/>
              </w:rPr>
              <w:t>а алады.</w:t>
            </w:r>
          </w:p>
        </w:tc>
      </w:tr>
      <w:tr w:rsidR="00626DFF" w:rsidRPr="004E48EB" w:rsidTr="00AB4CB3">
        <w:tc>
          <w:tcPr>
            <w:tcW w:w="3171" w:type="dxa"/>
            <w:gridSpan w:val="2"/>
          </w:tcPr>
          <w:p w:rsidR="00626DFF" w:rsidRPr="004E48EB" w:rsidRDefault="00626DFF" w:rsidP="00E8241C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4E48E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Құндылықтарға баулу:</w:t>
            </w:r>
          </w:p>
        </w:tc>
        <w:tc>
          <w:tcPr>
            <w:tcW w:w="7005" w:type="dxa"/>
            <w:gridSpan w:val="7"/>
          </w:tcPr>
          <w:p w:rsidR="00626DFF" w:rsidRPr="00626DFF" w:rsidRDefault="00626DFF" w:rsidP="00517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06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26DF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 «Мәңгілік ел» жалпыұлттық идеясы бойынша «</w:t>
            </w:r>
            <w:r w:rsidRPr="00626D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kk-KZ"/>
              </w:rPr>
              <w:t>Жалпыға бірдей еңбек қоғамы»</w:t>
            </w:r>
            <w:r w:rsidRPr="00626DF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 құндылығына баулу. Бұл арқылы оқушыларда шығармашылық және сын тұрғысынан ойлауы, функционалдық сауаттылығы, қарым-қатынас жасау қабілеті мен жауапкершілігі артады. Сонымен қатар өмір бойы оқуға, еңбеу етуге, Қазақстандық патриотизм және азаматтық жауапкершілікке  деген дағдысы қалыптасады.</w:t>
            </w:r>
          </w:p>
        </w:tc>
      </w:tr>
      <w:tr w:rsidR="00626DFF" w:rsidRPr="004E48EB" w:rsidTr="00AB4CB3">
        <w:tc>
          <w:tcPr>
            <w:tcW w:w="3171" w:type="dxa"/>
            <w:gridSpan w:val="2"/>
          </w:tcPr>
          <w:p w:rsidR="00626DFF" w:rsidRPr="004E48EB" w:rsidRDefault="00626DFF" w:rsidP="00E8241C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4E48E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Бағалау  критерийі:</w:t>
            </w:r>
          </w:p>
        </w:tc>
        <w:tc>
          <w:tcPr>
            <w:tcW w:w="7005" w:type="dxa"/>
            <w:gridSpan w:val="7"/>
          </w:tcPr>
          <w:p w:rsidR="00626DFF" w:rsidRPr="004E48EB" w:rsidRDefault="00626DFF" w:rsidP="00484536">
            <w:pPr>
              <w:pStyle w:val="a4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E48EB">
              <w:rPr>
                <w:rFonts w:ascii="Times New Roman" w:hAnsi="Times New Roman"/>
                <w:sz w:val="28"/>
                <w:szCs w:val="28"/>
                <w:lang w:val="kk-KZ"/>
              </w:rPr>
              <w:t>Г</w:t>
            </w:r>
            <w:r w:rsidRPr="004E48EB">
              <w:rPr>
                <w:rFonts w:ascii="Times New Roman" w:hAnsi="Times New Roman"/>
                <w:sz w:val="28"/>
                <w:szCs w:val="28"/>
                <w:lang w:val="kk-KZ"/>
              </w:rPr>
              <w:t>енетиканың қысқаша даму тарихын біледі:</w:t>
            </w:r>
          </w:p>
          <w:p w:rsidR="00626DFF" w:rsidRPr="004E48EB" w:rsidRDefault="00626DFF" w:rsidP="00484536">
            <w:pPr>
              <w:pStyle w:val="a4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E48E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Г. Мендель ашқан </w:t>
            </w:r>
            <w:r w:rsidRPr="004E48EB">
              <w:rPr>
                <w:rFonts w:ascii="Times New Roman" w:hAnsi="Times New Roman"/>
                <w:sz w:val="28"/>
                <w:szCs w:val="28"/>
                <w:lang w:val="kk-KZ"/>
              </w:rPr>
              <w:t>б</w:t>
            </w:r>
            <w:r w:rsidRPr="004E48EB">
              <w:rPr>
                <w:rFonts w:ascii="Times New Roman" w:hAnsi="Times New Roman"/>
                <w:sz w:val="28"/>
                <w:szCs w:val="28"/>
                <w:lang w:val="kk-KZ"/>
              </w:rPr>
              <w:t>елгілердің тұқым қуалау заңдылықтары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н ажыратады.</w:t>
            </w:r>
          </w:p>
        </w:tc>
      </w:tr>
      <w:tr w:rsidR="00626DFF" w:rsidRPr="004E48EB" w:rsidTr="00AB4CB3">
        <w:tc>
          <w:tcPr>
            <w:tcW w:w="10176" w:type="dxa"/>
            <w:gridSpan w:val="9"/>
          </w:tcPr>
          <w:p w:rsidR="00626DFF" w:rsidRPr="004E48EB" w:rsidRDefault="00626DFF" w:rsidP="00484536">
            <w:pPr>
              <w:pStyle w:val="a4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4E48EB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Сабақтың барысы:</w:t>
            </w:r>
          </w:p>
        </w:tc>
      </w:tr>
      <w:tr w:rsidR="00626DFF" w:rsidRPr="004E48EB" w:rsidTr="00AB4CB3">
        <w:tc>
          <w:tcPr>
            <w:tcW w:w="2323" w:type="dxa"/>
          </w:tcPr>
          <w:p w:rsidR="00626DFF" w:rsidRPr="004E48EB" w:rsidRDefault="00626DFF" w:rsidP="00E8241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E48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кезеңі/ Уақыты</w:t>
            </w:r>
          </w:p>
        </w:tc>
        <w:tc>
          <w:tcPr>
            <w:tcW w:w="1751" w:type="dxa"/>
            <w:gridSpan w:val="2"/>
          </w:tcPr>
          <w:p w:rsidR="00626DFF" w:rsidRPr="004E48EB" w:rsidRDefault="00626DFF" w:rsidP="00E8241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48EB">
              <w:rPr>
                <w:rFonts w:ascii="Times New Roman" w:hAnsi="Times New Roman" w:cs="Times New Roman"/>
                <w:sz w:val="28"/>
                <w:szCs w:val="28"/>
              </w:rPr>
              <w:t>Педагогтің әрекеті</w:t>
            </w:r>
          </w:p>
        </w:tc>
        <w:tc>
          <w:tcPr>
            <w:tcW w:w="1960" w:type="dxa"/>
            <w:gridSpan w:val="2"/>
          </w:tcPr>
          <w:p w:rsidR="00626DFF" w:rsidRPr="004E48EB" w:rsidRDefault="00626DFF" w:rsidP="00E8241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48EB">
              <w:rPr>
                <w:rFonts w:ascii="Times New Roman" w:hAnsi="Times New Roman" w:cs="Times New Roman"/>
                <w:sz w:val="28"/>
                <w:szCs w:val="28"/>
              </w:rPr>
              <w:t>Оқушының әрекеті</w:t>
            </w:r>
          </w:p>
        </w:tc>
        <w:tc>
          <w:tcPr>
            <w:tcW w:w="1542" w:type="dxa"/>
            <w:gridSpan w:val="2"/>
          </w:tcPr>
          <w:p w:rsidR="00626DFF" w:rsidRPr="004E48EB" w:rsidRDefault="00626DFF" w:rsidP="00E8241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48EB">
              <w:rPr>
                <w:rFonts w:ascii="Times New Roman" w:hAnsi="Times New Roman" w:cs="Times New Roman"/>
                <w:sz w:val="28"/>
                <w:szCs w:val="28"/>
              </w:rPr>
              <w:t>Бағалау</w:t>
            </w:r>
          </w:p>
        </w:tc>
        <w:tc>
          <w:tcPr>
            <w:tcW w:w="2600" w:type="dxa"/>
            <w:gridSpan w:val="2"/>
          </w:tcPr>
          <w:p w:rsidR="00626DFF" w:rsidRPr="004E48EB" w:rsidRDefault="00626DFF" w:rsidP="00E8241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E48EB">
              <w:rPr>
                <w:rFonts w:ascii="Times New Roman" w:hAnsi="Times New Roman" w:cs="Times New Roman"/>
                <w:sz w:val="28"/>
                <w:szCs w:val="28"/>
              </w:rPr>
              <w:t>Ресурстар</w:t>
            </w:r>
            <w:proofErr w:type="spellEnd"/>
          </w:p>
        </w:tc>
      </w:tr>
      <w:tr w:rsidR="00626DFF" w:rsidRPr="004E48EB" w:rsidTr="00AB4CB3">
        <w:tc>
          <w:tcPr>
            <w:tcW w:w="2323" w:type="dxa"/>
          </w:tcPr>
          <w:p w:rsidR="00626DFF" w:rsidRPr="004E48EB" w:rsidRDefault="00626DFF" w:rsidP="00E8241C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4E48EB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Сабақтың басы</w:t>
            </w:r>
          </w:p>
          <w:p w:rsidR="00626DFF" w:rsidRPr="004E48EB" w:rsidRDefault="00626DFF" w:rsidP="00E8241C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4E48EB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Қызығушылықты ояту</w:t>
            </w:r>
          </w:p>
          <w:p w:rsidR="00626DFF" w:rsidRPr="004E48EB" w:rsidRDefault="00626DFF" w:rsidP="00E8241C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4E48EB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7 мин.</w:t>
            </w:r>
          </w:p>
        </w:tc>
        <w:tc>
          <w:tcPr>
            <w:tcW w:w="7853" w:type="dxa"/>
            <w:gridSpan w:val="8"/>
          </w:tcPr>
          <w:p w:rsidR="00626DFF" w:rsidRPr="004E48EB" w:rsidRDefault="00626DFF" w:rsidP="00E8241C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4E48EB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І.Ұйымдастыру кезеңі:</w:t>
            </w:r>
          </w:p>
          <w:p w:rsidR="00626DFF" w:rsidRPr="004E48EB" w:rsidRDefault="00626DFF" w:rsidP="00E8241C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4E48EB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а) </w:t>
            </w:r>
            <w:r w:rsidRPr="004E48EB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Оқушылармен сәлемдесу, түгендеу. Психологиялық жағымды ахуал туғызу </w:t>
            </w:r>
          </w:p>
          <w:p w:rsidR="00626DFF" w:rsidRPr="004E48EB" w:rsidRDefault="00626DFF" w:rsidP="00E8241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4E48EB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Мақсаты: </w:t>
            </w:r>
            <w:r w:rsidRPr="004E48EB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Оқушылар бір-біріне тілек білдіреді, тыңдау дағдыларын дамытуға бағытталады, сондай-ақ барлық оқушылардың қатыстырылуы арқылы сабаққа белсенділігі артады.</w:t>
            </w:r>
          </w:p>
          <w:p w:rsidR="00626DFF" w:rsidRPr="004E48EB" w:rsidRDefault="00626DFF" w:rsidP="00E8241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4E48EB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Тиімділігі: </w:t>
            </w:r>
            <w:r w:rsidRPr="004E48EB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Оқушылар бір-біріне </w:t>
            </w:r>
            <w:r w:rsidRPr="004E48EB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«Заряд алу» әдісі арқылы </w:t>
            </w:r>
            <w:r w:rsidRPr="004E48EB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жақындасады,</w:t>
            </w:r>
            <w:r w:rsidRPr="004E48EB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энергия алады, </w:t>
            </w:r>
            <w:r w:rsidRPr="004E48EB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көңіл күйін көтереді және бауырмалдығын оятады.</w:t>
            </w:r>
          </w:p>
          <w:p w:rsidR="00626DFF" w:rsidRPr="004E48EB" w:rsidRDefault="00626DFF" w:rsidP="00E8241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4E48EB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Саралау: </w:t>
            </w:r>
            <w:r w:rsidRPr="004E48EB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Бұл жерде саралаудың</w:t>
            </w:r>
            <w:r w:rsidRPr="004E48EB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 «Жіктеу» </w:t>
            </w:r>
            <w:r w:rsidRPr="004E48EB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тәсілі қолданылады. </w:t>
            </w:r>
            <w:r w:rsidRPr="004E48E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kk-KZ"/>
              </w:rPr>
              <w:t>Оқушылардың оқуға деген қызығушылығын арттыру мақсатында мүмкіндігінше оларға таңдау еркіндігі беріледі.</w:t>
            </w:r>
          </w:p>
        </w:tc>
      </w:tr>
      <w:tr w:rsidR="00626DFF" w:rsidRPr="004E48EB" w:rsidTr="00626DFF">
        <w:tc>
          <w:tcPr>
            <w:tcW w:w="2323" w:type="dxa"/>
          </w:tcPr>
          <w:p w:rsidR="00626DFF" w:rsidRPr="004E48EB" w:rsidRDefault="00626DFF" w:rsidP="00AE0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4E48EB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lastRenderedPageBreak/>
              <w:t>Жаңа сабаққа кіріспе</w:t>
            </w:r>
          </w:p>
          <w:p w:rsidR="00626DFF" w:rsidRPr="004E48EB" w:rsidRDefault="00626DFF" w:rsidP="00AE044D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2214" w:type="dxa"/>
            <w:gridSpan w:val="3"/>
          </w:tcPr>
          <w:p w:rsidR="00626DFF" w:rsidRPr="00AB4CB3" w:rsidRDefault="00626DFF" w:rsidP="00AE044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4CB3">
              <w:rPr>
                <w:rFonts w:ascii="Times New Roman" w:hAnsi="Times New Roman"/>
                <w:sz w:val="24"/>
                <w:szCs w:val="24"/>
                <w:lang w:val="kk-KZ"/>
              </w:rPr>
              <w:t>Қима қағаздарды таңдату арқылы 3 топқа бөлемін.</w:t>
            </w:r>
            <w:r w:rsidRPr="00AB4CB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AB4CB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«Зымыран сұрақтар»  әдісі </w:t>
            </w:r>
            <w:r w:rsidRPr="00AB4CB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626DFF" w:rsidRPr="00AB4CB3" w:rsidRDefault="00626DFF" w:rsidP="00AE044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4CB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арқылы оқушылар өткен тақырыппен жаңа сабақты  байланыстыру мақсатында ой қозғау сұрақтарына  жауап  береді.</w:t>
            </w:r>
          </w:p>
          <w:p w:rsidR="00626DFF" w:rsidRPr="00AB4CB3" w:rsidRDefault="00626DFF" w:rsidP="00AE044D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B4CB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Көбеюге анықтама беріңдер</w:t>
            </w:r>
          </w:p>
          <w:p w:rsidR="00626DFF" w:rsidRPr="00AB4CB3" w:rsidRDefault="00626DFF" w:rsidP="00AE044D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B4CB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Митоз дегеніміз не?</w:t>
            </w:r>
          </w:p>
          <w:p w:rsidR="00626DFF" w:rsidRPr="00AB4CB3" w:rsidRDefault="00626DFF" w:rsidP="00AE044D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B4CB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Мейоздың кезеңдерін атаңыз.</w:t>
            </w:r>
          </w:p>
          <w:p w:rsidR="00626DFF" w:rsidRPr="00AB4CB3" w:rsidRDefault="00626DFF" w:rsidP="00AE044D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B4CB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Онтогенез дегеніміз не?</w:t>
            </w:r>
          </w:p>
          <w:p w:rsidR="00626DFF" w:rsidRPr="00AB4CB3" w:rsidRDefault="00626DFF" w:rsidP="00AE044D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B4CB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Көбеюдің биологиялық маңызы.</w:t>
            </w:r>
          </w:p>
          <w:p w:rsidR="00626DFF" w:rsidRPr="00AB4CB3" w:rsidRDefault="00626DFF" w:rsidP="00AE044D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B4CB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Жұмыртқа жасушасы қалай аталды?</w:t>
            </w:r>
          </w:p>
          <w:p w:rsidR="00626DFF" w:rsidRPr="00AB4CB3" w:rsidRDefault="00626DFF" w:rsidP="00AE044D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B4CB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Жыныс жасушалары қалай аталды?</w:t>
            </w:r>
          </w:p>
          <w:p w:rsidR="00626DFF" w:rsidRPr="00AB4CB3" w:rsidRDefault="00626DFF" w:rsidP="00AE044D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B4CB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Онтогенез кезеңдерін атаңыз?</w:t>
            </w:r>
          </w:p>
          <w:p w:rsidR="00626DFF" w:rsidRDefault="00626DFF" w:rsidP="00AE044D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B4CB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Толық түрленіп даму дегеніміз не?</w:t>
            </w:r>
          </w:p>
          <w:p w:rsidR="00626DFF" w:rsidRPr="00180A52" w:rsidRDefault="00626DFF" w:rsidP="00AE044D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b/>
                <w:lang w:val="kk-KZ"/>
              </w:rPr>
              <w:t>Мақсаты:</w:t>
            </w:r>
            <w:r w:rsidRPr="00180A52">
              <w:rPr>
                <w:rFonts w:ascii="Times New Roman" w:eastAsia="Calibri" w:hAnsi="Times New Roman" w:cs="Times New Roman"/>
                <w:lang w:val="kk-KZ"/>
              </w:rPr>
              <w:t xml:space="preserve"> Жылдам әрі функционалды түрде сыни ойлануды дамыту. </w:t>
            </w:r>
          </w:p>
          <w:p w:rsidR="00626DFF" w:rsidRPr="00180A52" w:rsidRDefault="00626DFF" w:rsidP="00AE0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b/>
                <w:lang w:val="kk-KZ"/>
              </w:rPr>
              <w:t xml:space="preserve">Саралау: </w:t>
            </w:r>
            <w:r w:rsidRPr="00180A52">
              <w:rPr>
                <w:rFonts w:ascii="Times New Roman" w:eastAsia="Calibri" w:hAnsi="Times New Roman" w:cs="Times New Roman"/>
                <w:lang w:val="kk-KZ"/>
              </w:rPr>
              <w:t xml:space="preserve">Бұл жерде саралаудың </w:t>
            </w:r>
            <w:r w:rsidRPr="00180A52">
              <w:rPr>
                <w:rFonts w:ascii="Times New Roman" w:eastAsia="Calibri" w:hAnsi="Times New Roman" w:cs="Times New Roman"/>
                <w:b/>
                <w:lang w:val="kk-KZ"/>
              </w:rPr>
              <w:t xml:space="preserve">«Диалог және қолдау көрсету» </w:t>
            </w:r>
            <w:r w:rsidRPr="00180A52">
              <w:rPr>
                <w:rFonts w:ascii="Times New Roman" w:eastAsia="Calibri" w:hAnsi="Times New Roman" w:cs="Times New Roman"/>
                <w:lang w:val="kk-KZ"/>
              </w:rPr>
              <w:t>тәсілі көрінеді. Дұрыс мағынада жауап беруге бағыттау мақсатында кейбір оқушыларға ашық сұрақтар, ал кейбір көмек қажет ететін оқушыларға жетелеуші сұрақтар қойылады.</w:t>
            </w:r>
          </w:p>
          <w:p w:rsidR="00626DFF" w:rsidRPr="00AB4CB3" w:rsidRDefault="00626DFF" w:rsidP="00AE044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gridSpan w:val="2"/>
          </w:tcPr>
          <w:p w:rsidR="00626DFF" w:rsidRPr="00AB4CB3" w:rsidRDefault="00626DFF" w:rsidP="00AE044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4CB3">
              <w:rPr>
                <w:rFonts w:ascii="Times New Roman" w:hAnsi="Times New Roman"/>
                <w:sz w:val="24"/>
                <w:szCs w:val="24"/>
                <w:lang w:val="kk-KZ"/>
              </w:rPr>
              <w:t>Ынтымақтастық атмосферасы қалыптасады.</w:t>
            </w:r>
          </w:p>
          <w:p w:rsidR="00626DFF" w:rsidRPr="00AB4CB3" w:rsidRDefault="00626DFF" w:rsidP="00AE044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26DFF" w:rsidRPr="00AB4CB3" w:rsidRDefault="00626DFF" w:rsidP="00AE044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4CB3">
              <w:rPr>
                <w:rFonts w:ascii="Times New Roman" w:hAnsi="Times New Roman"/>
                <w:sz w:val="24"/>
                <w:szCs w:val="24"/>
                <w:lang w:val="kk-KZ"/>
              </w:rPr>
              <w:t>Сұрақтарға жауап беру арқылы миға шабуыл жасап, үй тапсырмасын бекітеді</w:t>
            </w:r>
          </w:p>
          <w:p w:rsidR="00626DFF" w:rsidRPr="00AB4CB3" w:rsidRDefault="00626DFF" w:rsidP="00AE044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2"/>
          </w:tcPr>
          <w:p w:rsidR="00626DFF" w:rsidRPr="00AB4CB3" w:rsidRDefault="00626DFF" w:rsidP="00AE044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4CB3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>
                  <wp:extent cx="841685" cy="924937"/>
                  <wp:effectExtent l="0" t="0" r="0" b="8890"/>
                  <wp:docPr id="21" name="Рисунок 1" descr="Жазылым алдындағы тапсырма - Сабақ жоспары Ұзақ мерзімді жоспардың тарауы:  Отбасылық дәстүрлер мен мерекел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азылым алдындағы тапсырма - Сабақ жоспары Ұзақ мерзімді жоспардың тарауы:  Отбасылық дәстүрлер мен мерекел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16" cy="92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4C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ҚБ: От шашу арқылы бір-бірін бағалау.</w:t>
            </w:r>
          </w:p>
        </w:tc>
        <w:tc>
          <w:tcPr>
            <w:tcW w:w="2096" w:type="dxa"/>
          </w:tcPr>
          <w:p w:rsidR="00626DFF" w:rsidRPr="00AB4CB3" w:rsidRDefault="00626DFF" w:rsidP="00AE044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4C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ахуал.</w:t>
            </w:r>
          </w:p>
          <w:p w:rsidR="00626DFF" w:rsidRPr="00AB4CB3" w:rsidRDefault="00626DFF" w:rsidP="00AE044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26DFF" w:rsidRPr="00AB4CB3" w:rsidRDefault="00626DFF" w:rsidP="00AE044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4C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білімді еске түсіру тапсырмалары.</w:t>
            </w:r>
          </w:p>
        </w:tc>
      </w:tr>
      <w:tr w:rsidR="00626DFF" w:rsidRPr="004E48EB" w:rsidTr="00626DFF">
        <w:tc>
          <w:tcPr>
            <w:tcW w:w="2323" w:type="dxa"/>
          </w:tcPr>
          <w:p w:rsidR="00626DFF" w:rsidRPr="00180A52" w:rsidRDefault="00626DFF" w:rsidP="00853DCB">
            <w:pPr>
              <w:ind w:right="-2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bCs/>
                <w:iCs/>
                <w:lang w:val="kk-KZ"/>
              </w:rPr>
              <w:t>Сабақтың ортасы</w:t>
            </w:r>
          </w:p>
          <w:p w:rsidR="00626DFF" w:rsidRPr="00180A52" w:rsidRDefault="00626DFF" w:rsidP="00853DCB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lastRenderedPageBreak/>
              <w:t>Мағынаны ашу.</w:t>
            </w:r>
          </w:p>
          <w:p w:rsidR="00626DFF" w:rsidRPr="00180A52" w:rsidRDefault="00626DFF" w:rsidP="00853DCB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26 мин.</w:t>
            </w:r>
          </w:p>
          <w:p w:rsidR="00626DFF" w:rsidRPr="004E48EB" w:rsidRDefault="00626DFF" w:rsidP="00853DC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66675</wp:posOffset>
                  </wp:positionV>
                  <wp:extent cx="655955" cy="427355"/>
                  <wp:effectExtent l="19050" t="0" r="0" b="0"/>
                  <wp:wrapSquare wrapText="bothSides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4" w:type="dxa"/>
            <w:gridSpan w:val="3"/>
          </w:tcPr>
          <w:p w:rsidR="00626DFF" w:rsidRDefault="00626DFF" w:rsidP="00853DCB">
            <w:pPr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 xml:space="preserve">«Құмырсқа  илеуі» 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әдісі.</w:t>
            </w:r>
          </w:p>
          <w:p w:rsidR="00626DFF" w:rsidRPr="00695A65" w:rsidRDefault="00626DFF" w:rsidP="00853DC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95A65">
              <w:rPr>
                <w:rFonts w:ascii="Times New Roman" w:eastAsia="Calibri" w:hAnsi="Times New Roman" w:cs="Times New Roman"/>
                <w:b/>
                <w:bCs/>
                <w:color w:val="FF0000"/>
                <w:kern w:val="24"/>
                <w:sz w:val="32"/>
                <w:szCs w:val="32"/>
                <w:lang w:val="kk-KZ" w:eastAsia="ru-RU"/>
              </w:rPr>
              <w:t xml:space="preserve"> </w:t>
            </w:r>
            <w:r w:rsidRPr="00695A65">
              <w:rPr>
                <w:rFonts w:ascii="Times New Roman" w:hAnsi="Times New Roman" w:cs="Times New Roman"/>
                <w:b/>
                <w:bCs/>
                <w:lang w:val="kk-KZ"/>
              </w:rPr>
              <w:t>Мақсаты</w:t>
            </w:r>
            <w:r w:rsidRPr="00695A65"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Pr="00695A65">
              <w:rPr>
                <w:rFonts w:ascii="Times New Roman" w:hAnsi="Times New Roman" w:cs="Times New Roman"/>
                <w:lang w:val="kk-KZ"/>
              </w:rPr>
              <w:t xml:space="preserve"> Сыни  тұрғыдан  ойлау  дағдысын  дамыту. </w:t>
            </w:r>
            <w:r w:rsidRPr="00695A65">
              <w:rPr>
                <w:rFonts w:ascii="Times New Roman" w:hAnsi="Times New Roman" w:cs="Times New Roman"/>
                <w:b/>
                <w:bCs/>
                <w:lang w:val="kk-KZ"/>
              </w:rPr>
              <w:t>Саралау:</w:t>
            </w:r>
            <w:r w:rsidRPr="00695A65"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r w:rsidRPr="00695A65">
              <w:rPr>
                <w:rFonts w:ascii="Times New Roman" w:hAnsi="Times New Roman" w:cs="Times New Roman"/>
                <w:lang w:val="kk-KZ"/>
              </w:rPr>
              <w:t xml:space="preserve">Бұл жерде саралаудың </w:t>
            </w:r>
            <w:r w:rsidRPr="00695A65">
              <w:rPr>
                <w:rFonts w:ascii="Times New Roman" w:hAnsi="Times New Roman" w:cs="Times New Roman"/>
                <w:bCs/>
                <w:lang w:val="kk-KZ"/>
              </w:rPr>
              <w:t>«</w:t>
            </w:r>
            <w:r w:rsidRPr="00695A65">
              <w:rPr>
                <w:rFonts w:ascii="Times New Roman" w:hAnsi="Times New Roman" w:cs="Times New Roman"/>
                <w:lang w:val="kk-KZ"/>
              </w:rPr>
              <w:t xml:space="preserve">Диалог және қолдау көрсету, тапсырма » тәсілі көрінеді. </w:t>
            </w:r>
          </w:p>
          <w:p w:rsidR="00626DFF" w:rsidRPr="00695A65" w:rsidRDefault="00626DFF" w:rsidP="00853DCB">
            <w:pPr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695A65">
              <w:rPr>
                <w:rFonts w:ascii="Times New Roman" w:eastAsia="Calibri" w:hAnsi="Times New Roman" w:cs="Times New Roman"/>
                <w:b/>
                <w:lang w:val="kk-KZ"/>
              </w:rPr>
              <w:t>№1-тапсырма</w:t>
            </w:r>
          </w:p>
          <w:p w:rsidR="00626DFF" w:rsidRPr="00180A52" w:rsidRDefault="00626DFF" w:rsidP="00853DC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Оқулықтағы жаңа сабақтың мәтінін оқуға тапсырма береді</w:t>
            </w:r>
          </w:p>
          <w:p w:rsidR="00626DFF" w:rsidRDefault="00626DFF" w:rsidP="00853DC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 xml:space="preserve"> Тірек сөздермен танысып, өз дәптерлеріне жазып алады.</w:t>
            </w:r>
          </w:p>
          <w:p w:rsidR="00626DFF" w:rsidRPr="00180A52" w:rsidRDefault="00626DFF" w:rsidP="00853DC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53982">
              <w:rPr>
                <w:rFonts w:ascii="Times New Roman" w:eastAsia="Calibri" w:hAnsi="Times New Roman" w:cs="Times New Roman"/>
                <w:lang w:val="kk-KZ"/>
              </w:rPr>
              <w:drawing>
                <wp:inline distT="0" distB="0" distL="0" distR="0">
                  <wp:extent cx="999048" cy="1036174"/>
                  <wp:effectExtent l="95250" t="76200" r="67752" b="49676"/>
                  <wp:docPr id="24" name="Рисунок 4" descr="img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g460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1642" t="64598" r="58949" b="4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116" cy="1034170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</w:tcPr>
          <w:p w:rsidR="00626DFF" w:rsidRDefault="00626DFF" w:rsidP="00153982">
            <w:pPr>
              <w:tabs>
                <w:tab w:val="left" w:pos="4329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3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Білу және </w:t>
            </w:r>
            <w:r w:rsidRPr="00153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түсіну</w:t>
            </w:r>
          </w:p>
          <w:p w:rsidR="00626DFF" w:rsidRDefault="00626DFF" w:rsidP="00153982">
            <w:pPr>
              <w:tabs>
                <w:tab w:val="left" w:pos="432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5398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Қандай белгі доминантты, қайсысы рецессивті деп аталады?</w:t>
            </w:r>
          </w:p>
          <w:p w:rsidR="00626DFF" w:rsidRDefault="00626DFF" w:rsidP="00153982">
            <w:pPr>
              <w:tabs>
                <w:tab w:val="left" w:pos="432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26DFF" w:rsidRPr="00153982" w:rsidRDefault="00626DFF" w:rsidP="00153982">
            <w:pPr>
              <w:tabs>
                <w:tab w:val="left" w:pos="4329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3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Қолдану</w:t>
            </w:r>
          </w:p>
          <w:p w:rsidR="00626DFF" w:rsidRPr="00153982" w:rsidRDefault="00626DFF" w:rsidP="00153982">
            <w:pPr>
              <w:tabs>
                <w:tab w:val="left" w:pos="432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15398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Зерттеу нысаны ретінде бұршақтың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артықшылықтары мен Мендель тәжірибелері арасындағы байланысты анықтай алады.</w:t>
            </w:r>
          </w:p>
        </w:tc>
        <w:tc>
          <w:tcPr>
            <w:tcW w:w="1701" w:type="dxa"/>
            <w:gridSpan w:val="2"/>
          </w:tcPr>
          <w:p w:rsidR="00626DFF" w:rsidRPr="00695A65" w:rsidRDefault="00626DFF" w:rsidP="00853DC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Қалыптастыр</w:t>
            </w:r>
            <w:r w:rsidRPr="00180A52"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ушы бағалау:</w:t>
            </w:r>
            <w:r w:rsidRPr="00180A52"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                  </w:t>
            </w:r>
          </w:p>
          <w:p w:rsidR="00626DFF" w:rsidRPr="00695A65" w:rsidRDefault="00626DFF" w:rsidP="00853DC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95A65">
              <w:rPr>
                <w:rFonts w:ascii="Times New Roman" w:eastAsia="Calibri" w:hAnsi="Times New Roman" w:cs="Times New Roman"/>
                <w:lang w:val="kk-KZ"/>
              </w:rPr>
              <w:t>“</w:t>
            </w:r>
            <w:r w:rsidRPr="00A0207D">
              <w:rPr>
                <w:rFonts w:ascii="Times New Roman" w:eastAsia="Calibri" w:hAnsi="Times New Roman" w:cs="Times New Roman"/>
                <w:b/>
                <w:lang w:val="kk-KZ"/>
              </w:rPr>
              <w:t>Басбармақ “</w:t>
            </w:r>
            <w:r w:rsidRPr="00695A65">
              <w:rPr>
                <w:rFonts w:ascii="Times New Roman" w:eastAsia="Calibri" w:hAnsi="Times New Roman" w:cs="Times New Roman"/>
                <w:lang w:val="kk-KZ"/>
              </w:rPr>
              <w:t xml:space="preserve"> әдісі  арқылы  бағаланады</w:t>
            </w:r>
          </w:p>
          <w:p w:rsidR="00626DFF" w:rsidRPr="00180A52" w:rsidRDefault="00626DFF" w:rsidP="00853DCB">
            <w:pPr>
              <w:contextualSpacing/>
              <w:rPr>
                <w:rFonts w:ascii="Times New Roman" w:eastAsia="Calibri" w:hAnsi="Times New Roman" w:cs="Times New Roman"/>
                <w:b/>
                <w:i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b/>
                <w:i/>
                <w:lang w:val="kk-KZ"/>
              </w:rPr>
              <w:t>Дескриптор:              Жалпы - 3 балл.</w:t>
            </w:r>
          </w:p>
          <w:p w:rsidR="00626DFF" w:rsidRDefault="00626DFF" w:rsidP="00853DC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-</w:t>
            </w:r>
            <w:r>
              <w:rPr>
                <w:rFonts w:ascii="Times New Roman" w:eastAsia="Calibri" w:hAnsi="Times New Roman" w:cs="Times New Roman"/>
                <w:lang w:val="kk-KZ"/>
              </w:rPr>
              <w:t>тапсырмаларды талқылайды;</w:t>
            </w:r>
          </w:p>
          <w:p w:rsidR="00626DFF" w:rsidRDefault="00626DFF" w:rsidP="00853DC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-сұрақтарға жауап береді.</w:t>
            </w:r>
          </w:p>
          <w:p w:rsidR="00626DFF" w:rsidRPr="00180A52" w:rsidRDefault="00626DFF" w:rsidP="00853DC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096" w:type="dxa"/>
          </w:tcPr>
          <w:p w:rsidR="00626DFF" w:rsidRPr="00180A52" w:rsidRDefault="00626DFF" w:rsidP="00853DC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lastRenderedPageBreak/>
              <w:t>8-сынып</w:t>
            </w:r>
            <w:r w:rsidRPr="00180A52">
              <w:rPr>
                <w:rFonts w:ascii="Times New Roman" w:eastAsia="Calibri" w:hAnsi="Times New Roman" w:cs="Times New Roman"/>
                <w:lang w:val="kk-KZ"/>
              </w:rPr>
              <w:t xml:space="preserve"> оқулығы</w:t>
            </w:r>
          </w:p>
          <w:p w:rsidR="00626DFF" w:rsidRPr="00180A52" w:rsidRDefault="00626DFF" w:rsidP="00853DC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lastRenderedPageBreak/>
              <w:t>Жұмыс дәптерлері.</w:t>
            </w:r>
          </w:p>
        </w:tc>
      </w:tr>
      <w:tr w:rsidR="00626DFF" w:rsidRPr="004E48EB" w:rsidTr="00626DFF">
        <w:tc>
          <w:tcPr>
            <w:tcW w:w="2323" w:type="dxa"/>
          </w:tcPr>
          <w:p w:rsidR="00626DFF" w:rsidRPr="004E48EB" w:rsidRDefault="00626DFF" w:rsidP="00853DC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157480</wp:posOffset>
                  </wp:positionV>
                  <wp:extent cx="655955" cy="427355"/>
                  <wp:effectExtent l="19050" t="0" r="0" b="0"/>
                  <wp:wrapSquare wrapText="bothSides"/>
                  <wp:docPr id="2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4" w:type="dxa"/>
            <w:gridSpan w:val="3"/>
          </w:tcPr>
          <w:p w:rsidR="00626DFF" w:rsidRPr="00180A52" w:rsidRDefault="00626DFF" w:rsidP="00853DC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№2</w:t>
            </w:r>
            <w:r w:rsidRPr="00180A52">
              <w:rPr>
                <w:rFonts w:ascii="Times New Roman" w:eastAsia="Calibri" w:hAnsi="Times New Roman" w:cs="Times New Roman"/>
                <w:b/>
                <w:lang w:val="kk-KZ"/>
              </w:rPr>
              <w:t>-тапсырма</w:t>
            </w:r>
          </w:p>
          <w:p w:rsidR="00626DFF" w:rsidRPr="00180A52" w:rsidRDefault="00626DFF" w:rsidP="00853DC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 xml:space="preserve">Оқулықта берілген </w:t>
            </w:r>
            <w:r>
              <w:rPr>
                <w:rFonts w:ascii="Times New Roman" w:eastAsia="Calibri" w:hAnsi="Times New Roman" w:cs="Times New Roman"/>
                <w:lang w:val="kk-KZ"/>
              </w:rPr>
              <w:t>қолдану айдарындағы тапсырмаларды</w:t>
            </w:r>
            <w:r w:rsidRPr="00180A52">
              <w:rPr>
                <w:rFonts w:ascii="Times New Roman" w:eastAsia="Calibri" w:hAnsi="Times New Roman" w:cs="Times New Roman"/>
                <w:lang w:val="kk-KZ"/>
              </w:rPr>
              <w:t xml:space="preserve"> орындатады, бақылайды, мысал, үлгі көрсетеді.</w:t>
            </w:r>
          </w:p>
        </w:tc>
        <w:tc>
          <w:tcPr>
            <w:tcW w:w="1842" w:type="dxa"/>
            <w:gridSpan w:val="2"/>
          </w:tcPr>
          <w:p w:rsidR="00626DFF" w:rsidRDefault="00626DFF" w:rsidP="00626DFF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Талдау:</w:t>
            </w:r>
          </w:p>
          <w:p w:rsidR="00626DFF" w:rsidRDefault="00626DFF" w:rsidP="00626DFF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1.Мендель тәжірибелерінің кезеңдері мен олардың нәтижелерін талдайды.</w:t>
            </w:r>
          </w:p>
          <w:p w:rsidR="00626DFF" w:rsidRDefault="00626DFF" w:rsidP="00626DFF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2.Г. Мендель бірінші және екінші будандарын алу үшін ата-ана ретінде қандай ағзаны қолданғанын сызба түрінде бейнелей алады</w:t>
            </w:r>
          </w:p>
        </w:tc>
        <w:tc>
          <w:tcPr>
            <w:tcW w:w="1701" w:type="dxa"/>
            <w:gridSpan w:val="2"/>
          </w:tcPr>
          <w:p w:rsidR="00626DFF" w:rsidRPr="00180A52" w:rsidRDefault="00626DFF" w:rsidP="00853DCB">
            <w:pPr>
              <w:contextualSpacing/>
              <w:rPr>
                <w:rFonts w:ascii="Times New Roman" w:eastAsia="Calibri" w:hAnsi="Times New Roman" w:cs="Times New Roman"/>
                <w:b/>
                <w:i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b/>
                <w:i/>
                <w:lang w:val="kk-KZ"/>
              </w:rPr>
              <w:t>Дескриптор:              Жалпы - 3 балл.</w:t>
            </w:r>
          </w:p>
          <w:p w:rsidR="00626DFF" w:rsidRDefault="00626DFF" w:rsidP="00853DC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-</w:t>
            </w:r>
            <w:r>
              <w:rPr>
                <w:rFonts w:ascii="Times New Roman" w:eastAsia="Calibri" w:hAnsi="Times New Roman" w:cs="Times New Roman"/>
                <w:lang w:val="kk-KZ"/>
              </w:rPr>
              <w:t>Нәтижелерді талдайды</w:t>
            </w:r>
            <w:r>
              <w:rPr>
                <w:rFonts w:ascii="Times New Roman" w:eastAsia="Calibri" w:hAnsi="Times New Roman" w:cs="Times New Roman"/>
                <w:lang w:val="kk-KZ"/>
              </w:rPr>
              <w:t>;</w:t>
            </w:r>
          </w:p>
          <w:p w:rsidR="00626DFF" w:rsidRDefault="00626DFF" w:rsidP="00853DC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-</w:t>
            </w:r>
            <w:r>
              <w:rPr>
                <w:rFonts w:ascii="Times New Roman" w:eastAsia="Calibri" w:hAnsi="Times New Roman" w:cs="Times New Roman"/>
                <w:lang w:val="kk-KZ"/>
              </w:rPr>
              <w:t>Сызба түрінде бейнелей алады</w:t>
            </w:r>
            <w:r>
              <w:rPr>
                <w:rFonts w:ascii="Times New Roman" w:eastAsia="Calibri" w:hAnsi="Times New Roman" w:cs="Times New Roman"/>
                <w:lang w:val="kk-KZ"/>
              </w:rPr>
              <w:t>.</w:t>
            </w:r>
          </w:p>
          <w:p w:rsidR="00626DFF" w:rsidRPr="00180A52" w:rsidRDefault="00626DFF" w:rsidP="00853DC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096" w:type="dxa"/>
          </w:tcPr>
          <w:p w:rsidR="00626DFF" w:rsidRPr="00180A52" w:rsidRDefault="00626DFF" w:rsidP="00853DC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8-сынып</w:t>
            </w:r>
            <w:r w:rsidRPr="00180A52">
              <w:rPr>
                <w:rFonts w:ascii="Times New Roman" w:eastAsia="Calibri" w:hAnsi="Times New Roman" w:cs="Times New Roman"/>
                <w:lang w:val="kk-KZ"/>
              </w:rPr>
              <w:t xml:space="preserve"> оқулығы</w:t>
            </w:r>
          </w:p>
          <w:p w:rsidR="00626DFF" w:rsidRPr="00180A52" w:rsidRDefault="00626DFF" w:rsidP="00853DC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Жұмыс дәптерлері</w:t>
            </w:r>
          </w:p>
        </w:tc>
      </w:tr>
      <w:tr w:rsidR="00626DFF" w:rsidRPr="004E48EB" w:rsidTr="00626DFF">
        <w:tc>
          <w:tcPr>
            <w:tcW w:w="2323" w:type="dxa"/>
          </w:tcPr>
          <w:p w:rsidR="00626DFF" w:rsidRPr="00180A52" w:rsidRDefault="00626DFF" w:rsidP="00CF0FFB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Сабақтың соңы</w:t>
            </w:r>
          </w:p>
          <w:p w:rsidR="00626DFF" w:rsidRPr="00180A52" w:rsidRDefault="00626DFF" w:rsidP="00CF0FFB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Ой толғаныс.</w:t>
            </w:r>
          </w:p>
          <w:p w:rsidR="00626DFF" w:rsidRPr="00180A52" w:rsidRDefault="00626DFF" w:rsidP="00CF0FFB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Рефлексия</w:t>
            </w:r>
          </w:p>
          <w:p w:rsidR="00626DFF" w:rsidRPr="00180A52" w:rsidRDefault="00626DFF" w:rsidP="00CF0FFB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7 мин.</w:t>
            </w:r>
          </w:p>
          <w:p w:rsidR="00626DFF" w:rsidRPr="00180A52" w:rsidRDefault="00626DFF" w:rsidP="00CF0FFB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</w:p>
          <w:p w:rsidR="00626DFF" w:rsidRPr="00180A52" w:rsidRDefault="00626DFF" w:rsidP="00CF0FFB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9525</wp:posOffset>
                  </wp:positionV>
                  <wp:extent cx="748030" cy="475615"/>
                  <wp:effectExtent l="0" t="0" r="0" b="635"/>
                  <wp:wrapNone/>
                  <wp:docPr id="2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4" w:type="dxa"/>
            <w:gridSpan w:val="3"/>
          </w:tcPr>
          <w:p w:rsidR="00626DFF" w:rsidRDefault="00626DFF" w:rsidP="00CF0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b/>
                <w:lang w:val="kk-KZ"/>
              </w:rPr>
              <w:t xml:space="preserve">«Еркін микрофон»  әдісі. </w:t>
            </w:r>
          </w:p>
          <w:p w:rsidR="00626DFF" w:rsidRPr="00180A52" w:rsidRDefault="00626DFF" w:rsidP="00CF0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  <w:p w:rsidR="00626DFF" w:rsidRPr="00180A52" w:rsidRDefault="00626DFF" w:rsidP="00CF0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  <w:p w:rsidR="00626DFF" w:rsidRPr="00180A52" w:rsidRDefault="00626DFF" w:rsidP="00CF0FF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b/>
                <w:i/>
                <w:lang w:val="kk-KZ"/>
              </w:rPr>
              <w:t>Мақсаты:</w:t>
            </w:r>
            <w:r w:rsidRPr="00180A52">
              <w:rPr>
                <w:rFonts w:ascii="Times New Roman" w:eastAsia="Calibri" w:hAnsi="Times New Roman" w:cs="Times New Roman"/>
                <w:lang w:val="kk-KZ"/>
              </w:rPr>
              <w:t>Оқушы алған білімін саралай білуге дағдыланады.</w:t>
            </w:r>
          </w:p>
          <w:p w:rsidR="00626DFF" w:rsidRPr="00180A52" w:rsidRDefault="00626DFF" w:rsidP="00CF0FFB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  <w:r w:rsidRPr="00180A52">
              <w:rPr>
                <w:rFonts w:ascii="Times New Roman" w:eastAsia="Times New Roman" w:hAnsi="Times New Roman" w:cs="Times New Roman"/>
                <w:b/>
                <w:i/>
                <w:lang w:val="kk-KZ"/>
              </w:rPr>
              <w:lastRenderedPageBreak/>
              <w:t>Тиімділігі:</w:t>
            </w:r>
            <w:r w:rsidRPr="00180A52">
              <w:rPr>
                <w:rFonts w:ascii="Times New Roman" w:eastAsia="Times New Roman" w:hAnsi="Times New Roman" w:cs="Times New Roman"/>
                <w:lang w:val="kk-KZ"/>
              </w:rPr>
              <w:t>Тақырып бойынша оқушылардың пікірін анықтайды. Жинақталған деректердің құнды болуын қадағалайды.</w:t>
            </w:r>
          </w:p>
          <w:p w:rsidR="00626DFF" w:rsidRPr="00180A52" w:rsidRDefault="00626DFF" w:rsidP="00CF0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b/>
                <w:i/>
                <w:lang w:val="kk-KZ"/>
              </w:rPr>
              <w:t>Саралау:</w:t>
            </w:r>
            <w:r w:rsidRPr="00180A52">
              <w:rPr>
                <w:rFonts w:ascii="Times New Roman" w:eastAsia="Calibri" w:hAnsi="Times New Roman" w:cs="Times New Roman"/>
                <w:lang w:val="kk-KZ"/>
              </w:rPr>
              <w:t xml:space="preserve"> Бұл кезеңде саралаудың </w:t>
            </w:r>
            <w:r w:rsidRPr="00180A52">
              <w:rPr>
                <w:rFonts w:ascii="Times New Roman" w:eastAsia="Calibri" w:hAnsi="Times New Roman" w:cs="Times New Roman"/>
                <w:b/>
                <w:i/>
                <w:lang w:val="kk-KZ"/>
              </w:rPr>
              <w:t>«Қорытынды»</w:t>
            </w:r>
            <w:r w:rsidRPr="00180A52">
              <w:rPr>
                <w:rFonts w:ascii="Times New Roman" w:eastAsia="Calibri" w:hAnsi="Times New Roman" w:cs="Times New Roman"/>
                <w:lang w:val="kk-KZ"/>
              </w:rPr>
              <w:t xml:space="preserve"> тәсілі көрінеді.</w:t>
            </w:r>
          </w:p>
        </w:tc>
        <w:tc>
          <w:tcPr>
            <w:tcW w:w="1842" w:type="dxa"/>
            <w:gridSpan w:val="2"/>
          </w:tcPr>
          <w:p w:rsidR="00626DFF" w:rsidRPr="00180A52" w:rsidRDefault="00626DFF" w:rsidP="00CF0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Arimo" w:hAnsi="Times New Roman" w:cs="Times New Roman"/>
                <w:highlight w:val="white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lastRenderedPageBreak/>
              <w:t>Оқушылар бүгінгі сабақтың мақсаты, тақырыбы бойынша өз ойын айту арқылы сабаққа қорытынды жасайды.</w:t>
            </w:r>
          </w:p>
          <w:p w:rsidR="00626DFF" w:rsidRPr="00180A52" w:rsidRDefault="00626DFF" w:rsidP="00CF0FF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1701" w:type="dxa"/>
            <w:gridSpan w:val="2"/>
          </w:tcPr>
          <w:p w:rsidR="00626DFF" w:rsidRPr="00180A52" w:rsidRDefault="00626DFF" w:rsidP="00CF0FFB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 xml:space="preserve">Мұғалім оқушыларды  </w:t>
            </w:r>
            <w:r w:rsidRPr="00180A52">
              <w:rPr>
                <w:rFonts w:ascii="Times New Roman" w:eastAsia="Calibri" w:hAnsi="Times New Roman" w:cs="Times New Roman"/>
                <w:b/>
                <w:lang w:val="kk-KZ"/>
              </w:rPr>
              <w:t xml:space="preserve">«Жапондық бағалау» </w:t>
            </w:r>
            <w:r w:rsidRPr="00180A52">
              <w:rPr>
                <w:rFonts w:ascii="Times New Roman" w:eastAsia="Calibri" w:hAnsi="Times New Roman" w:cs="Times New Roman"/>
                <w:lang w:val="kk-KZ"/>
              </w:rPr>
              <w:t xml:space="preserve">әдісі арқылы бағалайды. Яғни </w:t>
            </w:r>
            <w:r w:rsidRPr="00180A52">
              <w:rPr>
                <w:rFonts w:ascii="Times New Roman" w:eastAsia="Calibri" w:hAnsi="Times New Roman" w:cs="Times New Roman"/>
                <w:i/>
                <w:lang w:val="kk-KZ"/>
              </w:rPr>
              <w:t xml:space="preserve">«Дұрыс келісемін», «Толықтырамын, басқа көзқарасым бар», «Менің сұрағым бар». Сонымен қатар 1-10 </w:t>
            </w:r>
            <w:r w:rsidRPr="00180A52">
              <w:rPr>
                <w:rFonts w:ascii="Times New Roman" w:eastAsia="Calibri" w:hAnsi="Times New Roman" w:cs="Times New Roman"/>
                <w:i/>
                <w:lang w:val="kk-KZ"/>
              </w:rPr>
              <w:lastRenderedPageBreak/>
              <w:t>баллдық жүйе бойынша оқушылардың сабаққа қатысу белсенділігі бойынша бағаланады.</w:t>
            </w:r>
          </w:p>
        </w:tc>
        <w:tc>
          <w:tcPr>
            <w:tcW w:w="2096" w:type="dxa"/>
          </w:tcPr>
          <w:p w:rsidR="00626DFF" w:rsidRPr="00AB4CB3" w:rsidRDefault="00626DFF" w:rsidP="00853DC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26DFF" w:rsidRPr="004E48EB" w:rsidTr="00626DFF">
        <w:tc>
          <w:tcPr>
            <w:tcW w:w="4537" w:type="dxa"/>
            <w:gridSpan w:val="4"/>
          </w:tcPr>
          <w:p w:rsidR="00626DFF" w:rsidRPr="00180A52" w:rsidRDefault="00626DFF" w:rsidP="00554C0D">
            <w:pPr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lastRenderedPageBreak/>
              <w:t xml:space="preserve">Саралау. Сіз қандай тәсілмен көбірек қолдау көрсетпексіз? Сіз қабілетті оқушылардың алдына қандай тапсырмалар қоясыз? </w:t>
            </w:r>
          </w:p>
        </w:tc>
        <w:tc>
          <w:tcPr>
            <w:tcW w:w="3543" w:type="dxa"/>
            <w:gridSpan w:val="4"/>
          </w:tcPr>
          <w:p w:rsidR="00626DFF" w:rsidRPr="00180A52" w:rsidRDefault="00626DFF" w:rsidP="00554C0D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Бағалау.  Сіз оқушылардың материалды игеру деңгейін қалай тексеруді жоспарлап отырсыз?</w:t>
            </w:r>
          </w:p>
        </w:tc>
        <w:tc>
          <w:tcPr>
            <w:tcW w:w="2096" w:type="dxa"/>
          </w:tcPr>
          <w:p w:rsidR="00626DFF" w:rsidRPr="00180A52" w:rsidRDefault="00626DFF" w:rsidP="00554C0D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Денсаулық және қауіпсіздік техникасын сақтау</w:t>
            </w:r>
            <w:r w:rsidRPr="00180A52">
              <w:rPr>
                <w:rFonts w:ascii="Times New Roman" w:eastAsia="Calibri" w:hAnsi="Times New Roman" w:cs="Times New Roman"/>
                <w:lang w:val="kk-KZ"/>
              </w:rPr>
              <w:br/>
            </w:r>
            <w:r w:rsidRPr="00180A52">
              <w:rPr>
                <w:rFonts w:ascii="Times New Roman" w:eastAsia="Calibri" w:hAnsi="Times New Roman" w:cs="Times New Roman"/>
                <w:lang w:val="kk-KZ"/>
              </w:rPr>
              <w:br/>
            </w:r>
          </w:p>
        </w:tc>
      </w:tr>
      <w:tr w:rsidR="00626DFF" w:rsidRPr="004E48EB" w:rsidTr="00626DFF">
        <w:tc>
          <w:tcPr>
            <w:tcW w:w="4537" w:type="dxa"/>
            <w:gridSpan w:val="4"/>
          </w:tcPr>
          <w:p w:rsidR="00626DFF" w:rsidRPr="00180A52" w:rsidRDefault="00626DFF" w:rsidP="00554C0D">
            <w:pPr>
              <w:contextualSpacing/>
              <w:jc w:val="both"/>
              <w:rPr>
                <w:rFonts w:ascii="Times New Roman" w:eastAsia="Calibri" w:hAnsi="Times New Roman" w:cs="Times New Roman"/>
                <w:lang w:val="kk-KZ" w:eastAsia="en-GB"/>
              </w:rPr>
            </w:pPr>
            <w:r w:rsidRPr="00180A52">
              <w:rPr>
                <w:rFonts w:ascii="Times New Roman" w:eastAsia="Calibri" w:hAnsi="Times New Roman" w:cs="Times New Roman"/>
                <w:lang w:val="kk-KZ" w:eastAsia="en-GB"/>
              </w:rPr>
              <w:t>«Диалог және қолдау көрсету», «Тапсырма», «Жіктеу».</w:t>
            </w:r>
          </w:p>
          <w:p w:rsidR="00626DFF" w:rsidRPr="00180A52" w:rsidRDefault="00626DFF" w:rsidP="00554C0D">
            <w:pPr>
              <w:contextualSpacing/>
              <w:jc w:val="both"/>
              <w:rPr>
                <w:rFonts w:ascii="Times New Roman" w:eastAsia="Calibri" w:hAnsi="Times New Roman" w:cs="Times New Roman"/>
                <w:lang w:val="kk-KZ" w:eastAsia="en-GB"/>
              </w:rPr>
            </w:pPr>
          </w:p>
          <w:p w:rsidR="00626DFF" w:rsidRPr="00180A52" w:rsidRDefault="00626DFF" w:rsidP="00554C0D">
            <w:pPr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Саралау тапсырмаларды  іріктеуді, белгілі бір оқушыдан күтілетін нәтижені, оқушыға жеке қолдау көрсетуде, оқу материалы мен ресурстарды оқушылардың жеке қабілеттерін ескере отырып әзірлеуді қамтиды.</w:t>
            </w:r>
          </w:p>
        </w:tc>
        <w:tc>
          <w:tcPr>
            <w:tcW w:w="3543" w:type="dxa"/>
            <w:gridSpan w:val="4"/>
          </w:tcPr>
          <w:p w:rsidR="00626DFF" w:rsidRPr="00180A52" w:rsidRDefault="00626DFF" w:rsidP="00554C0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 xml:space="preserve"> «Мадақтау сөз» әдісі. 1-10 баллдық жүйе бойынша бағаланады.</w:t>
            </w:r>
          </w:p>
        </w:tc>
        <w:tc>
          <w:tcPr>
            <w:tcW w:w="2096" w:type="dxa"/>
          </w:tcPr>
          <w:p w:rsidR="00626DFF" w:rsidRPr="00180A52" w:rsidRDefault="00626DFF" w:rsidP="00554C0D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Денсаулық сақтау технологиялары.</w:t>
            </w:r>
          </w:p>
          <w:p w:rsidR="00626DFF" w:rsidRPr="00180A52" w:rsidRDefault="00626DFF" w:rsidP="00554C0D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Сабақта сергіту жаттығулары мен белсенді жұмыс түрлерін қолданамын.</w:t>
            </w:r>
          </w:p>
          <w:p w:rsidR="00626DFF" w:rsidRPr="00180A52" w:rsidRDefault="00626DFF" w:rsidP="00554C0D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 xml:space="preserve">Осы сабақта қолданылатын </w:t>
            </w:r>
          </w:p>
          <w:p w:rsidR="00626DFF" w:rsidRPr="00180A52" w:rsidRDefault="00626DFF" w:rsidP="00554C0D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Қауіпсіздік техникасы ережелерінің тармақтары орындалады.</w:t>
            </w:r>
          </w:p>
        </w:tc>
      </w:tr>
      <w:tr w:rsidR="00626DFF" w:rsidRPr="004E48EB" w:rsidTr="00327514">
        <w:tc>
          <w:tcPr>
            <w:tcW w:w="10176" w:type="dxa"/>
            <w:gridSpan w:val="9"/>
          </w:tcPr>
          <w:p w:rsidR="00626DFF" w:rsidRPr="00180A52" w:rsidRDefault="00626DFF" w:rsidP="00153982">
            <w:pPr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b/>
                <w:lang w:val="kk-KZ"/>
              </w:rPr>
              <w:t>Жалпы бағалау</w:t>
            </w:r>
          </w:p>
          <w:p w:rsidR="00626DFF" w:rsidRPr="00180A52" w:rsidRDefault="00626DFF" w:rsidP="00153982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Сабақтың қандай екі аспектісі жақсы өтті? Оқыту туралы да, сабақ беру туралы да ойланыңыз.</w:t>
            </w:r>
          </w:p>
          <w:p w:rsidR="00626DFF" w:rsidRPr="00180A52" w:rsidRDefault="00626DFF" w:rsidP="00153982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1:</w:t>
            </w:r>
          </w:p>
          <w:p w:rsidR="00626DFF" w:rsidRPr="00180A52" w:rsidRDefault="00626DFF" w:rsidP="00153982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2:</w:t>
            </w:r>
          </w:p>
          <w:p w:rsidR="00626DFF" w:rsidRPr="00180A52" w:rsidRDefault="00626DFF" w:rsidP="00153982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180A52">
              <w:rPr>
                <w:rFonts w:ascii="Times New Roman" w:eastAsia="Calibri" w:hAnsi="Times New Roman" w:cs="Times New Roman"/>
                <w:lang w:val="kk-KZ"/>
              </w:rPr>
              <w:t>Сабақты жақсартуға не жәрдемдесер еді? О</w:t>
            </w:r>
            <w:r w:rsidRPr="00180A52">
              <w:rPr>
                <w:rFonts w:ascii="Times New Roman" w:eastAsia="Calibri" w:hAnsi="Times New Roman" w:cs="Times New Roman"/>
              </w:rPr>
              <w:t xml:space="preserve">қыту </w:t>
            </w:r>
            <w:proofErr w:type="spellStart"/>
            <w:r w:rsidRPr="00180A52">
              <w:rPr>
                <w:rFonts w:ascii="Times New Roman" w:eastAsia="Calibri" w:hAnsi="Times New Roman" w:cs="Times New Roman"/>
              </w:rPr>
              <w:t>туралы</w:t>
            </w:r>
            <w:proofErr w:type="spellEnd"/>
            <w:r w:rsidRPr="00180A52">
              <w:rPr>
                <w:rFonts w:ascii="Times New Roman" w:eastAsia="Calibri" w:hAnsi="Times New Roman" w:cs="Times New Roman"/>
              </w:rPr>
              <w:t xml:space="preserve"> да, сабақ беру </w:t>
            </w:r>
            <w:proofErr w:type="spellStart"/>
            <w:r w:rsidRPr="00180A52">
              <w:rPr>
                <w:rFonts w:ascii="Times New Roman" w:eastAsia="Calibri" w:hAnsi="Times New Roman" w:cs="Times New Roman"/>
              </w:rPr>
              <w:t>туралы</w:t>
            </w:r>
            <w:proofErr w:type="spellEnd"/>
            <w:r w:rsidRPr="00180A52">
              <w:rPr>
                <w:rFonts w:ascii="Times New Roman" w:eastAsia="Calibri" w:hAnsi="Times New Roman" w:cs="Times New Roman"/>
              </w:rPr>
              <w:t xml:space="preserve"> да ойланыңыз</w:t>
            </w:r>
            <w:r w:rsidRPr="00180A52">
              <w:rPr>
                <w:rFonts w:ascii="Times New Roman" w:eastAsia="Calibri" w:hAnsi="Times New Roman" w:cs="Times New Roman"/>
                <w:lang w:val="kk-KZ"/>
              </w:rPr>
              <w:t>.</w:t>
            </w:r>
          </w:p>
          <w:p w:rsidR="00626DFF" w:rsidRPr="00180A52" w:rsidRDefault="00626DFF" w:rsidP="00153982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180A52">
              <w:rPr>
                <w:rFonts w:ascii="Times New Roman" w:eastAsia="Calibri" w:hAnsi="Times New Roman" w:cs="Times New Roman"/>
              </w:rPr>
              <w:t xml:space="preserve">1: </w:t>
            </w:r>
          </w:p>
          <w:p w:rsidR="00626DFF" w:rsidRPr="00180A52" w:rsidRDefault="00626DFF" w:rsidP="00153982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180A52">
              <w:rPr>
                <w:rFonts w:ascii="Times New Roman" w:eastAsia="Calibri" w:hAnsi="Times New Roman" w:cs="Times New Roman"/>
              </w:rPr>
              <w:t>2:</w:t>
            </w:r>
          </w:p>
          <w:p w:rsidR="00626DFF" w:rsidRPr="00180A52" w:rsidRDefault="00626DFF" w:rsidP="00153982">
            <w:pPr>
              <w:tabs>
                <w:tab w:val="left" w:pos="3499"/>
              </w:tabs>
              <w:autoSpaceDE w:val="0"/>
              <w:autoSpaceDN w:val="0"/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80A52">
              <w:rPr>
                <w:rFonts w:ascii="Times New Roman" w:eastAsia="Calibri" w:hAnsi="Times New Roman" w:cs="Times New Roman"/>
              </w:rPr>
              <w:t xml:space="preserve">Сабақ </w:t>
            </w:r>
            <w:proofErr w:type="spellStart"/>
            <w:r w:rsidRPr="00180A52">
              <w:rPr>
                <w:rFonts w:ascii="Times New Roman" w:eastAsia="Calibri" w:hAnsi="Times New Roman" w:cs="Times New Roman"/>
              </w:rPr>
              <w:t>кезінде</w:t>
            </w:r>
            <w:proofErr w:type="spellEnd"/>
            <w:r w:rsidRPr="00180A52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180A52">
              <w:rPr>
                <w:rFonts w:ascii="Times New Roman" w:eastAsia="Calibri" w:hAnsi="Times New Roman" w:cs="Times New Roman"/>
              </w:rPr>
              <w:t>сынып</w:t>
            </w:r>
            <w:proofErr w:type="spellEnd"/>
            <w:r w:rsidRPr="00180A5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80A52">
              <w:rPr>
                <w:rFonts w:ascii="Times New Roman" w:eastAsia="Calibri" w:hAnsi="Times New Roman" w:cs="Times New Roman"/>
              </w:rPr>
              <w:t>немесе</w:t>
            </w:r>
            <w:proofErr w:type="spellEnd"/>
            <w:r w:rsidRPr="00180A5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80A52">
              <w:rPr>
                <w:rFonts w:ascii="Times New Roman" w:eastAsia="Calibri" w:hAnsi="Times New Roman" w:cs="Times New Roman"/>
              </w:rPr>
              <w:t>жекелеген</w:t>
            </w:r>
            <w:proofErr w:type="spellEnd"/>
            <w:r w:rsidRPr="00180A52">
              <w:rPr>
                <w:rFonts w:ascii="Times New Roman" w:eastAsia="Calibri" w:hAnsi="Times New Roman" w:cs="Times New Roman"/>
              </w:rPr>
              <w:t xml:space="preserve"> оқушылардың жеті</w:t>
            </w:r>
            <w:proofErr w:type="gramStart"/>
            <w:r w:rsidRPr="00180A52">
              <w:rPr>
                <w:rFonts w:ascii="Times New Roman" w:eastAsia="Calibri" w:hAnsi="Times New Roman" w:cs="Times New Roman"/>
              </w:rPr>
              <w:t>ст</w:t>
            </w:r>
            <w:proofErr w:type="gramEnd"/>
            <w:r w:rsidRPr="00180A52">
              <w:rPr>
                <w:rFonts w:ascii="Times New Roman" w:eastAsia="Calibri" w:hAnsi="Times New Roman" w:cs="Times New Roman"/>
              </w:rPr>
              <w:t xml:space="preserve">іктері/қиыншылықтары </w:t>
            </w:r>
            <w:proofErr w:type="spellStart"/>
            <w:r w:rsidRPr="00180A52">
              <w:rPr>
                <w:rFonts w:ascii="Times New Roman" w:eastAsia="Calibri" w:hAnsi="Times New Roman" w:cs="Times New Roman"/>
              </w:rPr>
              <w:t>туралы</w:t>
            </w:r>
            <w:proofErr w:type="spellEnd"/>
            <w:r w:rsidRPr="00180A52">
              <w:rPr>
                <w:rFonts w:ascii="Times New Roman" w:eastAsia="Calibri" w:hAnsi="Times New Roman" w:cs="Times New Roman"/>
              </w:rPr>
              <w:t xml:space="preserve"> мен </w:t>
            </w:r>
            <w:proofErr w:type="spellStart"/>
            <w:r w:rsidRPr="00180A52">
              <w:rPr>
                <w:rFonts w:ascii="Times New Roman" w:eastAsia="Calibri" w:hAnsi="Times New Roman" w:cs="Times New Roman"/>
              </w:rPr>
              <w:t>нені</w:t>
            </w:r>
            <w:proofErr w:type="spellEnd"/>
            <w:r w:rsidRPr="00180A52">
              <w:rPr>
                <w:rFonts w:ascii="Times New Roman" w:eastAsia="Calibri" w:hAnsi="Times New Roman" w:cs="Times New Roman"/>
              </w:rPr>
              <w:t xml:space="preserve">  анықтадым</w:t>
            </w:r>
            <w:r w:rsidRPr="00180A52">
              <w:rPr>
                <w:rFonts w:ascii="Times New Roman" w:eastAsia="Calibri" w:hAnsi="Times New Roman" w:cs="Times New Roman"/>
                <w:lang w:val="kk-KZ"/>
              </w:rPr>
              <w:t>? К</w:t>
            </w:r>
            <w:proofErr w:type="spellStart"/>
            <w:r w:rsidRPr="00180A52">
              <w:rPr>
                <w:rFonts w:ascii="Times New Roman" w:eastAsia="Calibri" w:hAnsi="Times New Roman" w:cs="Times New Roman"/>
              </w:rPr>
              <w:t>елесі</w:t>
            </w:r>
            <w:proofErr w:type="spellEnd"/>
            <w:r w:rsidRPr="00180A52">
              <w:rPr>
                <w:rFonts w:ascii="Times New Roman" w:eastAsia="Calibri" w:hAnsi="Times New Roman" w:cs="Times New Roman"/>
              </w:rPr>
              <w:t xml:space="preserve"> сабақтарда неге </w:t>
            </w:r>
            <w:proofErr w:type="spellStart"/>
            <w:r w:rsidRPr="00180A52">
              <w:rPr>
                <w:rFonts w:ascii="Times New Roman" w:eastAsia="Calibri" w:hAnsi="Times New Roman" w:cs="Times New Roman"/>
              </w:rPr>
              <w:t>назар</w:t>
            </w:r>
            <w:proofErr w:type="spellEnd"/>
            <w:r w:rsidRPr="00180A5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80A52">
              <w:rPr>
                <w:rFonts w:ascii="Times New Roman" w:eastAsia="Calibri" w:hAnsi="Times New Roman" w:cs="Times New Roman"/>
              </w:rPr>
              <w:t>аудару</w:t>
            </w:r>
            <w:proofErr w:type="spellEnd"/>
            <w:r w:rsidRPr="00180A52">
              <w:rPr>
                <w:rFonts w:ascii="Times New Roman" w:eastAsia="Calibri" w:hAnsi="Times New Roman" w:cs="Times New Roman"/>
              </w:rPr>
              <w:t xml:space="preserve"> </w:t>
            </w:r>
            <w:r w:rsidRPr="00180A52">
              <w:rPr>
                <w:rFonts w:ascii="Times New Roman" w:eastAsia="Calibri" w:hAnsi="Times New Roman" w:cs="Times New Roman"/>
                <w:lang w:val="kk-KZ"/>
              </w:rPr>
              <w:t>керек</w:t>
            </w:r>
            <w:r w:rsidRPr="00180A52">
              <w:rPr>
                <w:rFonts w:ascii="Times New Roman" w:eastAsia="Calibri" w:hAnsi="Times New Roman" w:cs="Times New Roman"/>
              </w:rPr>
              <w:t>?</w:t>
            </w:r>
          </w:p>
          <w:p w:rsidR="00626DFF" w:rsidRPr="00180A52" w:rsidRDefault="00626DFF" w:rsidP="00153982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180A52">
              <w:rPr>
                <w:rFonts w:ascii="Times New Roman" w:eastAsia="Calibri" w:hAnsi="Times New Roman" w:cs="Times New Roman"/>
              </w:rPr>
              <w:t>1:</w:t>
            </w:r>
          </w:p>
          <w:p w:rsidR="00626DFF" w:rsidRPr="00AB4CB3" w:rsidRDefault="00626DFF" w:rsidP="0015398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0A52">
              <w:rPr>
                <w:rFonts w:ascii="Times New Roman" w:eastAsia="Calibri" w:hAnsi="Times New Roman" w:cs="Times New Roman"/>
              </w:rPr>
              <w:t>2:</w:t>
            </w:r>
          </w:p>
        </w:tc>
      </w:tr>
    </w:tbl>
    <w:p w:rsidR="00153982" w:rsidRPr="00153982" w:rsidRDefault="00153982" w:rsidP="00626DFF">
      <w:pPr>
        <w:rPr>
          <w:sz w:val="20"/>
          <w:lang w:val="kk-KZ"/>
        </w:rPr>
      </w:pPr>
    </w:p>
    <w:sectPr w:rsidR="00153982" w:rsidRPr="00153982" w:rsidSect="00484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B1CDF"/>
    <w:multiLevelType w:val="hybridMultilevel"/>
    <w:tmpl w:val="932A3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95409E"/>
    <w:multiLevelType w:val="hybridMultilevel"/>
    <w:tmpl w:val="4D589006"/>
    <w:lvl w:ilvl="0" w:tplc="DFFC7D2A">
      <w:start w:val="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0B441C"/>
    <w:multiLevelType w:val="hybridMultilevel"/>
    <w:tmpl w:val="F2A08F4A"/>
    <w:lvl w:ilvl="0" w:tplc="D6C872C2">
      <w:start w:val="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399C"/>
    <w:rsid w:val="00153982"/>
    <w:rsid w:val="00484536"/>
    <w:rsid w:val="004E48EB"/>
    <w:rsid w:val="00626DFF"/>
    <w:rsid w:val="00853DCB"/>
    <w:rsid w:val="00AB4CB3"/>
    <w:rsid w:val="00AE399C"/>
    <w:rsid w:val="00D66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AE399C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AE399C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4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CB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AB4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1539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../ppt/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2022-08-24T00:47:00Z</cp:lastPrinted>
  <dcterms:created xsi:type="dcterms:W3CDTF">2022-08-23T23:38:00Z</dcterms:created>
  <dcterms:modified xsi:type="dcterms:W3CDTF">2022-08-24T00:47:00Z</dcterms:modified>
</cp:coreProperties>
</file>